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98A" w:rsidRDefault="00110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Соглашение</w:t>
      </w:r>
    </w:p>
    <w:p w:rsidR="0011098A" w:rsidRDefault="00110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питания в общеобразовательном учреждении </w:t>
      </w:r>
    </w:p>
    <w:p w:rsidR="0011098A" w:rsidRDefault="0011098A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11098A" w:rsidRDefault="0011098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«</w:t>
      </w:r>
      <w:r>
        <w:rPr>
          <w:rFonts w:ascii="Times New Roman" w:hAnsi="Times New Roman"/>
          <w:sz w:val="24"/>
          <w:szCs w:val="24"/>
        </w:rPr>
        <w:t>01»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11098A" w:rsidRDefault="001109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098A" w:rsidRDefault="0011098A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Муниципальное бюджетное общеобразовательное учреждение «Дядьковская средняя школа» муниципального образования – Рязанский муниципальный район Рязанской области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в лице директора </w:t>
      </w:r>
      <w:r>
        <w:rPr>
          <w:rFonts w:ascii="Times New Roman" w:hAnsi="Times New Roman"/>
          <w:u w:val="single"/>
        </w:rPr>
        <w:t>Мишина Вадима Юрьевича</w:t>
      </w:r>
      <w:r>
        <w:rPr>
          <w:rFonts w:ascii="Times New Roman" w:hAnsi="Times New Roman"/>
        </w:rPr>
        <w:t>_,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действующего на основании Устава, с одной стороны и 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  <w:i/>
        </w:rPr>
        <w:t>(Фамилия, имя, отчество родителя (законного представителя) учащегося)</w:t>
      </w:r>
      <w:r>
        <w:rPr>
          <w:rFonts w:ascii="Times New Roman" w:hAnsi="Times New Roman"/>
        </w:rPr>
        <w:t>,</w:t>
      </w:r>
    </w:p>
    <w:p w:rsidR="0011098A" w:rsidRDefault="0011098A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действующего в интересах учащегося __________________________________________________________________</w:t>
      </w: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__, </w:t>
      </w:r>
      <w:r>
        <w:rPr>
          <w:rFonts w:ascii="Times New Roman" w:hAnsi="Times New Roman"/>
          <w:i/>
        </w:rPr>
        <w:t xml:space="preserve">  </w:t>
      </w:r>
    </w:p>
    <w:p w:rsidR="0011098A" w:rsidRDefault="001109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(Фамилия, имя, отчество учащегося)</w:t>
      </w:r>
      <w:r>
        <w:rPr>
          <w:rFonts w:ascii="Times New Roman" w:hAnsi="Times New Roman"/>
        </w:rPr>
        <w:t xml:space="preserve">,          </w:t>
      </w:r>
    </w:p>
    <w:p w:rsidR="0011098A" w:rsidRDefault="0011098A">
      <w:pPr>
        <w:spacing w:after="0"/>
        <w:jc w:val="both"/>
        <w:rPr>
          <w:rFonts w:ascii="Times New Roman" w:hAnsi="Times New Roman"/>
        </w:rPr>
      </w:pPr>
    </w:p>
    <w:p w:rsidR="0011098A" w:rsidRDefault="0011098A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ученика  ________________  класса,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>договорились определить следующие мероприятия по Организации питания в общеобразовательном учреждении.</w:t>
      </w:r>
    </w:p>
    <w:p w:rsidR="0011098A" w:rsidRDefault="0011098A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Соглашения</w:t>
      </w:r>
    </w:p>
    <w:p w:rsidR="0011098A" w:rsidRDefault="0011098A">
      <w:pPr>
        <w:pStyle w:val="a6"/>
        <w:spacing w:after="0"/>
        <w:ind w:left="1069"/>
        <w:rPr>
          <w:rFonts w:ascii="Times New Roman" w:hAnsi="Times New Roman"/>
          <w:b/>
          <w:sz w:val="24"/>
          <w:szCs w:val="24"/>
        </w:rPr>
      </w:pPr>
    </w:p>
    <w:p w:rsidR="0011098A" w:rsidRDefault="0011098A">
      <w:pPr>
        <w:pStyle w:val="a6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Муниципальное бюджетное общеобразовательное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  <w:u w:val="single"/>
        </w:rPr>
        <w:t>учреждение «Дядьковская средняя школа» муниципального образования – Рязанский муниципальный район Рязанской области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(далее  Образовательное учреждение) организует мероприятия по обеспечению учащегося ___________________________________________</w:t>
      </w: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____(далее – Ученик) питанием за счет: </w:t>
      </w:r>
    </w:p>
    <w:p w:rsidR="0011098A" w:rsidRDefault="0011098A">
      <w:pPr>
        <w:numPr>
          <w:ilvl w:val="0"/>
          <w:numId w:val="3"/>
        </w:numPr>
        <w:tabs>
          <w:tab w:val="left" w:pos="4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</w:t>
      </w:r>
      <w:r>
        <w:rPr>
          <w:rFonts w:ascii="Times New Roman" w:hAnsi="Times New Roman"/>
        </w:rPr>
        <w:t xml:space="preserve">в первую смену </w:t>
      </w:r>
      <w:r>
        <w:rPr>
          <w:rFonts w:ascii="Times New Roman" w:hAnsi="Times New Roman"/>
        </w:rPr>
        <w:t xml:space="preserve">по образовательным программам начального общего образования обеспечиваются бесплатным горячим завтраком, предусматривающим наличие горячего блюда, не считая горячего напитка, в размере </w:t>
      </w:r>
      <w:r>
        <w:rPr>
          <w:rFonts w:ascii="Times New Roman" w:hAnsi="Times New Roman"/>
        </w:rPr>
        <w:t>70,93</w:t>
      </w:r>
      <w:r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</w:rPr>
        <w:t xml:space="preserve">, обучающиеся во вторую смену по образовательным программам начального общего образования обеспечиваются бесплатным горячим обедом в размере </w:t>
      </w:r>
      <w:r>
        <w:rPr>
          <w:rFonts w:ascii="Times New Roman" w:hAnsi="Times New Roman"/>
        </w:rPr>
        <w:t>70,93</w:t>
      </w:r>
      <w:r>
        <w:rPr>
          <w:rFonts w:ascii="Times New Roman" w:hAnsi="Times New Roman"/>
        </w:rPr>
        <w:t xml:space="preserve"> рублей. </w:t>
      </w:r>
    </w:p>
    <w:p w:rsidR="0011098A" w:rsidRDefault="0011098A">
      <w:pPr>
        <w:numPr>
          <w:ilvl w:val="0"/>
          <w:numId w:val="3"/>
        </w:numPr>
        <w:tabs>
          <w:tab w:val="left" w:pos="420"/>
        </w:tabs>
        <w:jc w:val="both"/>
      </w:pPr>
      <w:r>
        <w:rPr>
          <w:rFonts w:ascii="Times New Roman" w:hAnsi="Times New Roman"/>
        </w:rPr>
        <w:t>Для детей-сирот и детей, оставшихся без попечения родителей, в том числе детей из приемных семей; для детей с ограниченными возможностями здоров</w:t>
      </w:r>
      <w:r>
        <w:rPr>
          <w:rFonts w:ascii="Times New Roman" w:hAnsi="Times New Roman"/>
        </w:rPr>
        <w:t>ья, в том числе детей-инвалидов, детей из многодетных семей, детей ветеранов боевых действий, детей граждан, призванных на военную службу по мобилизации,</w:t>
      </w:r>
      <w:r>
        <w:rPr>
          <w:rFonts w:ascii="Times New Roman" w:hAnsi="Times New Roman"/>
        </w:rPr>
        <w:t xml:space="preserve"> детей граждан, заключивших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операции, детей военнослужащих и граждан, проходящих службу в войсках национальной гвардии Российской Федерации и имеющих специальное звание полиции, принимающих (принимавших) участие </w:t>
      </w:r>
      <w:r>
        <w:rPr>
          <w:rFonts w:ascii="Times New Roman" w:hAnsi="Times New Roman"/>
        </w:rPr>
        <w:t>в специальной военной операции, а также граждан Российской Федерации, пребывающих (пребывавших) в добровольческих формированиях, содействующих выполнению задач, возложенных на Вооруженные Силы Российской Федерации в ходе специальной военной операции,</w:t>
      </w:r>
      <w:r>
        <w:rPr>
          <w:rFonts w:ascii="Times New Roman" w:hAnsi="Times New Roman"/>
        </w:rPr>
        <w:t xml:space="preserve"> обучающихся </w:t>
      </w:r>
      <w:r>
        <w:rPr>
          <w:rFonts w:ascii="Times New Roman" w:hAnsi="Times New Roman"/>
        </w:rPr>
        <w:t xml:space="preserve">в первую смену </w:t>
      </w:r>
      <w:r>
        <w:rPr>
          <w:rFonts w:ascii="Times New Roman" w:hAnsi="Times New Roman"/>
        </w:rPr>
        <w:t xml:space="preserve">по образовательным программам начального общего образования, дополнительно организовывается обед из расчета </w:t>
      </w:r>
      <w:r>
        <w:rPr>
          <w:rFonts w:ascii="Times New Roman" w:hAnsi="Times New Roman"/>
        </w:rPr>
        <w:t xml:space="preserve">57,89 </w:t>
      </w:r>
      <w:r>
        <w:rPr>
          <w:rFonts w:ascii="Times New Roman" w:hAnsi="Times New Roman"/>
        </w:rPr>
        <w:t xml:space="preserve"> рублей в день</w:t>
      </w:r>
      <w:r>
        <w:rPr>
          <w:rFonts w:ascii="Times New Roman" w:hAnsi="Times New Roman"/>
        </w:rPr>
        <w:t>, обучающихся во вторую смену по образовательным программам начального общего образования, дополнительно о</w:t>
      </w:r>
      <w:r>
        <w:rPr>
          <w:rFonts w:ascii="Times New Roman" w:hAnsi="Times New Roman"/>
        </w:rPr>
        <w:t>рганизовывается полдник из расчета 57, 89 рубля в день.</w:t>
      </w:r>
    </w:p>
    <w:p w:rsidR="0011098A" w:rsidRDefault="0011098A">
      <w:pPr>
        <w:numPr>
          <w:ilvl w:val="0"/>
          <w:numId w:val="3"/>
        </w:numPr>
        <w:tabs>
          <w:tab w:val="left" w:pos="420"/>
        </w:tabs>
        <w:jc w:val="both"/>
      </w:pPr>
      <w:r>
        <w:rPr>
          <w:rFonts w:ascii="Times New Roman" w:hAnsi="Times New Roman"/>
        </w:rPr>
        <w:t xml:space="preserve">Для детей-сирот и детей, оставшихся без попечения родителей, в том числе детей из приемных семей; для детей с ограниченными возможностями здоровья, в том числе детей-инвалидов, детей из многодетных семей, детей ветеранов боевых действий, детей граждан, призванных на военную службу по мобилизации, </w:t>
      </w:r>
      <w:r>
        <w:rPr>
          <w:rFonts w:ascii="Times New Roman" w:hAnsi="Times New Roman"/>
        </w:rPr>
        <w:t xml:space="preserve"> детей граждан, заключивших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операции,детей военнослужащих и граждан, проходящим службу в войсках национальной гвардии Российской Федерации и имеющим специальное звание полиции, принимающим (принимавшим) участие в специальной военной операции, а также граждан Российской Федерации, пребывающим (пребывавшим) в добровольческих формированиях, содействующих выполнению </w:t>
      </w:r>
      <w:r>
        <w:rPr>
          <w:rFonts w:ascii="Times New Roman" w:hAnsi="Times New Roman"/>
        </w:rPr>
        <w:t xml:space="preserve">задач, возложенных на Вооруженные Силы Российской Федерации в ходе специальной военной операции, </w:t>
      </w:r>
      <w:r>
        <w:rPr>
          <w:rFonts w:ascii="Times New Roman" w:hAnsi="Times New Roman"/>
        </w:rPr>
        <w:t xml:space="preserve">обучающихся в 5-11 классах, из расчета в размере </w:t>
      </w:r>
      <w:r>
        <w:rPr>
          <w:rFonts w:ascii="Times New Roman" w:hAnsi="Times New Roman"/>
        </w:rPr>
        <w:t>84,39</w:t>
      </w:r>
      <w:r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в день, в том числе</w:t>
      </w:r>
      <w:r>
        <w:rPr>
          <w:rFonts w:ascii="Times New Roman" w:hAnsi="Times New Roman"/>
        </w:rPr>
        <w:t>:</w:t>
      </w:r>
    </w:p>
    <w:p w:rsidR="0011098A" w:rsidRDefault="0011098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для обучающихся в первую смену -</w:t>
      </w:r>
      <w:r>
        <w:rPr>
          <w:rFonts w:ascii="Times New Roman" w:hAnsi="Times New Roman"/>
        </w:rPr>
        <w:t xml:space="preserve"> горячего обеда в размере 5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89</w:t>
      </w:r>
      <w:r>
        <w:rPr>
          <w:rFonts w:ascii="Times New Roman" w:hAnsi="Times New Roman"/>
        </w:rPr>
        <w:t xml:space="preserve"> рублей в день, горячего завтрака – в размере 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рублей в день</w:t>
      </w:r>
      <w:r>
        <w:rPr>
          <w:rFonts w:ascii="Times New Roman" w:hAnsi="Times New Roman"/>
        </w:rPr>
        <w:t>;</w:t>
      </w:r>
    </w:p>
    <w:p w:rsidR="0011098A" w:rsidRDefault="0011098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обучающихся во вторую смену - горячего обеда в размере 57,89 рубля в день, горячего полдника - в размере 26, 50 рубля в день.</w:t>
      </w:r>
    </w:p>
    <w:p w:rsidR="0011098A" w:rsidRDefault="0011098A">
      <w:pPr>
        <w:numPr>
          <w:ilvl w:val="0"/>
          <w:numId w:val="3"/>
        </w:numPr>
        <w:tabs>
          <w:tab w:val="left" w:pos="42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При возникновении временных жизненных трудностей в семьях, чьи дети, обучаются по образовательным программам основного общего и среднего общего образования, организуется горячее питание из расчета не более </w:t>
      </w:r>
      <w:r>
        <w:rPr>
          <w:rFonts w:ascii="Times New Roman" w:hAnsi="Times New Roman"/>
        </w:rPr>
        <w:t>26,50</w:t>
      </w:r>
      <w:r>
        <w:rPr>
          <w:rFonts w:ascii="Times New Roman" w:hAnsi="Times New Roman"/>
        </w:rPr>
        <w:t xml:space="preserve"> рубля в день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обучающихся в первую смену (</w:t>
      </w:r>
      <w:r>
        <w:rPr>
          <w:rFonts w:ascii="Times New Roman" w:hAnsi="Times New Roman"/>
        </w:rPr>
        <w:t>горячий</w:t>
      </w:r>
      <w:r>
        <w:rPr>
          <w:rFonts w:ascii="Times New Roman" w:hAnsi="Times New Roman"/>
        </w:rPr>
        <w:t xml:space="preserve"> завтрак) и не более 26,50 рубля в день для обучающихся во вторую смену (полдник</w:t>
      </w:r>
      <w:r>
        <w:rPr>
          <w:rFonts w:ascii="Times New Roman" w:hAnsi="Times New Roman"/>
        </w:rPr>
        <w:t>).</w:t>
      </w:r>
    </w:p>
    <w:p w:rsidR="0011098A" w:rsidRDefault="0011098A">
      <w:pPr>
        <w:numPr>
          <w:ilvl w:val="0"/>
          <w:numId w:val="3"/>
        </w:numPr>
        <w:tabs>
          <w:tab w:val="left" w:pos="4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Обучающиеся могут получить горячее питание за счёт родительских средств:</w:t>
      </w:r>
    </w:p>
    <w:p w:rsidR="0011098A" w:rsidRDefault="0011098A">
      <w:pPr>
        <w:ind w:firstLineChars="200" w:firstLine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горячий завтрак – не более</w:t>
      </w:r>
      <w:r>
        <w:rPr>
          <w:rFonts w:ascii="Times New Roman" w:hAnsi="Times New Roman"/>
        </w:rPr>
        <w:t xml:space="preserve"> 26,50</w:t>
      </w:r>
      <w:r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</w:rPr>
        <w:t xml:space="preserve"> для обучающихся 5, 8-11 классов</w:t>
      </w:r>
      <w:r>
        <w:rPr>
          <w:rFonts w:ascii="Times New Roman" w:hAnsi="Times New Roman"/>
        </w:rPr>
        <w:t>,</w:t>
      </w:r>
    </w:p>
    <w:p w:rsidR="0011098A" w:rsidRDefault="0011098A">
      <w:pPr>
        <w:ind w:firstLineChars="200" w:firstLine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горячий обед – не более </w:t>
      </w:r>
      <w:r>
        <w:rPr>
          <w:rFonts w:ascii="Times New Roman" w:hAnsi="Times New Roman"/>
        </w:rPr>
        <w:t>57,89</w:t>
      </w:r>
      <w:r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</w:rPr>
        <w:t xml:space="preserve"> для обучающихся в первую смену 1-4 классов</w:t>
      </w:r>
      <w:r>
        <w:rPr>
          <w:rFonts w:ascii="Times New Roman" w:hAnsi="Times New Roman"/>
        </w:rPr>
        <w:t xml:space="preserve">, </w:t>
      </w:r>
    </w:p>
    <w:p w:rsidR="0011098A" w:rsidRDefault="0011098A">
      <w:pPr>
        <w:ind w:firstLineChars="200" w:firstLine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полдник - не более 57,89 рублей для обучающихся 1-4 классов,</w:t>
      </w:r>
    </w:p>
    <w:p w:rsidR="0011098A" w:rsidRDefault="0011098A">
      <w:pPr>
        <w:ind w:firstLineChars="200" w:firstLine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полдник – не более </w:t>
      </w:r>
      <w:r>
        <w:rPr>
          <w:rFonts w:ascii="Times New Roman" w:hAnsi="Times New Roman"/>
        </w:rPr>
        <w:t>26,50</w:t>
      </w:r>
      <w:r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</w:rPr>
        <w:t xml:space="preserve"> для обучающихся </w:t>
      </w:r>
      <w:r w:rsidR="00D96396">
        <w:rPr>
          <w:rFonts w:ascii="Times New Roman" w:hAnsi="Times New Roman"/>
        </w:rPr>
        <w:t>5-11</w:t>
      </w:r>
      <w:r>
        <w:rPr>
          <w:rFonts w:ascii="Times New Roman" w:hAnsi="Times New Roman"/>
        </w:rPr>
        <w:t xml:space="preserve"> классов</w:t>
      </w:r>
      <w:r>
        <w:rPr>
          <w:rFonts w:ascii="Times New Roman" w:hAnsi="Times New Roman"/>
        </w:rPr>
        <w:t>.</w:t>
      </w:r>
    </w:p>
    <w:p w:rsidR="0011098A" w:rsidRDefault="0011098A">
      <w:pPr>
        <w:pStyle w:val="a6"/>
        <w:widowControl w:val="0"/>
        <w:spacing w:after="0"/>
        <w:ind w:left="0"/>
        <w:jc w:val="both"/>
        <w:rPr>
          <w:rFonts w:ascii="Times New Roman" w:hAnsi="Times New Roman"/>
        </w:rPr>
      </w:pPr>
    </w:p>
    <w:p w:rsidR="0011098A" w:rsidRDefault="0011098A">
      <w:pPr>
        <w:pStyle w:val="a6"/>
        <w:widowControl w:val="0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 обеспечивает предоставление Ученику следующего питания:</w:t>
      </w:r>
    </w:p>
    <w:p w:rsidR="0011098A" w:rsidRDefault="0011098A">
      <w:pPr>
        <w:pStyle w:val="a6"/>
        <w:widowControl w:val="0"/>
        <w:spacing w:after="0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– завтрак и обед, ассортимент блюд которого определен десятидневным меню, утвержденным в Роспотребнадзоре, и меню на текущую дату, утвержденным руководителем Образовательной организации;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Заключая настоящее Соглашение родители (законные представители), в интересах Ученика, поручают Образовательному учреждению: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вести учет денежных средств, перечисляемых родителями (законными представителями) на лицевой счет Ученика, открытый в Отделении Сбербанка России;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производить расчеты за полученное Учеником питание с предприятиями и организациями, осуществляющими поставку как продуктов питания для дальнейшей обработки и приготовления пищи, так и поставку готовых блюд. 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1.3. Стороны установили, что родительская плата имеет целевое назначение и может быть направлена только для оплаты полученного Учеником питания в данном Общеобразовательном учреждении.  </w:t>
      </w:r>
    </w:p>
    <w:p w:rsidR="0011098A" w:rsidRDefault="0011098A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1.4. Образовательное учреждение осуществляет контроль за качеством приобретенных продуктов, приготовленных и доставленных готовых блюд в соответствии с требованиями, установленными законодательством.</w:t>
      </w:r>
    </w:p>
    <w:p w:rsidR="0011098A" w:rsidRDefault="0011098A">
      <w:pPr>
        <w:spacing w:after="0"/>
        <w:ind w:firstLine="709"/>
        <w:jc w:val="both"/>
        <w:rPr>
          <w:rFonts w:ascii="Times New Roman" w:hAnsi="Times New Roman"/>
        </w:rPr>
      </w:pPr>
    </w:p>
    <w:p w:rsidR="0011098A" w:rsidRDefault="0011098A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Система учета и порядок оплаты полученного Учеником питания</w:t>
      </w:r>
    </w:p>
    <w:p w:rsidR="0011098A" w:rsidRDefault="0011098A">
      <w:pPr>
        <w:pStyle w:val="a6"/>
        <w:spacing w:after="0"/>
        <w:ind w:left="1069"/>
        <w:rPr>
          <w:rFonts w:ascii="Times New Roman" w:hAnsi="Times New Roman"/>
          <w:b/>
        </w:rPr>
      </w:pPr>
    </w:p>
    <w:p w:rsidR="0011098A" w:rsidRDefault="001109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2.1. Средства родительской платы учитываются на лицевом счете Ученика.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Родители (законные представители) Ученика перечисляют родительскую плату за питание через кредитное учреждение и (или) электронные терминалы, в порядке предоплаты до 10 числа текущего месяца, в котором оказывается услуга питания.</w:t>
      </w:r>
    </w:p>
    <w:p w:rsidR="0011098A" w:rsidRDefault="0011098A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взимания комиссии за перечисление средств определяется кредитным учреждением, владельцами электронных терминалов, и условиями настоящего Соглашения не регулируется.</w:t>
      </w:r>
    </w:p>
    <w:p w:rsidR="0011098A" w:rsidRDefault="0011098A">
      <w:pPr>
        <w:widowControl w:val="0"/>
        <w:spacing w:after="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2.3. Оплата производится Образовательным учреждением на основании данных о полученном Учеником питании</w:t>
      </w:r>
      <w:r>
        <w:rPr>
          <w:rFonts w:ascii="Times New Roman" w:hAnsi="Times New Roman"/>
          <w:i/>
        </w:rPr>
        <w:t>.</w:t>
      </w:r>
    </w:p>
    <w:p w:rsidR="0011098A" w:rsidRDefault="0011098A">
      <w:pPr>
        <w:widowControl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Стоимость питания учитывается ежедневно в соответствии с меню на текущую дату.    </w:t>
      </w:r>
    </w:p>
    <w:p w:rsidR="0011098A" w:rsidRDefault="0011098A">
      <w:pPr>
        <w:widowControl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При организации питания родительская плата перечисляется родителями (законными представителями) на лицевой счет Образовательного учреждения и учитывается на лицевом счете Ученика. Факт получения Учеником питания фиксируется классным руководителем.</w:t>
      </w:r>
    </w:p>
    <w:p w:rsidR="0011098A" w:rsidRDefault="0011098A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Питание Ученика за счет родительской платы может осуществляться при наличии задолженности денежных средств на лицевом счете Ученика в размере, не превышающем  </w:t>
      </w:r>
      <w:r>
        <w:rPr>
          <w:rFonts w:ascii="Times New Roman" w:hAnsi="Times New Roman"/>
        </w:rPr>
        <w:t>57,89</w:t>
      </w:r>
      <w:r>
        <w:rPr>
          <w:rFonts w:ascii="Times New Roman" w:hAnsi="Times New Roman"/>
        </w:rPr>
        <w:t xml:space="preserve"> (пятьдесят </w:t>
      </w:r>
      <w:r>
        <w:rPr>
          <w:rFonts w:ascii="Times New Roman" w:hAnsi="Times New Roman"/>
        </w:rPr>
        <w:t>семь</w:t>
      </w:r>
      <w:r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восемьдесят</w:t>
      </w:r>
      <w:r>
        <w:rPr>
          <w:rFonts w:ascii="Times New Roman" w:hAnsi="Times New Roman"/>
        </w:rPr>
        <w:t xml:space="preserve"> девять</w:t>
      </w:r>
      <w:r>
        <w:rPr>
          <w:rFonts w:ascii="Times New Roman" w:hAnsi="Times New Roman"/>
        </w:rPr>
        <w:t xml:space="preserve"> копеек) рубля.</w:t>
      </w:r>
    </w:p>
    <w:p w:rsidR="0011098A" w:rsidRDefault="0011098A">
      <w:pPr>
        <w:pStyle w:val="a6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достижении задолженности по родительской плате предела, указанного в абзаце 1 настоящего пункта, питание Ученику не предоставляется.    </w:t>
      </w:r>
    </w:p>
    <w:p w:rsidR="0011098A" w:rsidRDefault="0011098A">
      <w:pPr>
        <w:pStyle w:val="a6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2.7. Данные о меню и его стоимости на текущий день размещаются в столовой Общеобразовательного учреждения. </w:t>
      </w:r>
    </w:p>
    <w:p w:rsidR="0011098A" w:rsidRDefault="0011098A">
      <w:pPr>
        <w:pStyle w:val="a6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 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классным руководителем Ученика как на бумажном носителе по письменному запросу родителей (законных представителей), так и в устной форме.</w:t>
      </w:r>
    </w:p>
    <w:p w:rsidR="0011098A" w:rsidRDefault="0011098A">
      <w:pPr>
        <w:pStyle w:val="a6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</w:rPr>
      </w:pPr>
    </w:p>
    <w:p w:rsidR="0011098A" w:rsidRDefault="0011098A">
      <w:pPr>
        <w:pStyle w:val="a6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</w:rPr>
      </w:pPr>
    </w:p>
    <w:p w:rsidR="0011098A" w:rsidRDefault="0011098A">
      <w:pPr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3.Права и обязанности Сторон по Соглашению</w:t>
      </w:r>
    </w:p>
    <w:p w:rsidR="0011098A" w:rsidRDefault="0011098A">
      <w:pPr>
        <w:spacing w:after="0"/>
        <w:ind w:left="709"/>
        <w:jc w:val="center"/>
        <w:rPr>
          <w:rFonts w:ascii="Times New Roman" w:hAnsi="Times New Roman"/>
          <w:b/>
        </w:rPr>
      </w:pPr>
    </w:p>
    <w:p w:rsidR="0011098A" w:rsidRDefault="0011098A">
      <w:pPr>
        <w:widowControl w:val="0"/>
        <w:spacing w:after="0"/>
        <w:ind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3.1. В рамках настоящего Соглашения Образовательное учреждение обязуется:</w:t>
      </w:r>
    </w:p>
    <w:p w:rsidR="0011098A" w:rsidRDefault="0011098A">
      <w:pPr>
        <w:spacing w:after="0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3.1.1. информировать родителей (законных представителей) о полученном Учеником питании, о сумме, подлежащей оплате, о состоянии лицевого счета Ученика;</w:t>
      </w:r>
    </w:p>
    <w:p w:rsidR="0011098A" w:rsidRDefault="0011098A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3.1.2.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11098A" w:rsidRDefault="0011098A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наличии и сумме задолженности вписываются классным руководителем в дневник Ученика;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сообщать об изменении реквизитов для зачисления родительской платы;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по заявлению родителей (законных представителей) выдать счет (квитанцию) для внесения родительской платы на питание.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3.1.6.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11098A" w:rsidRDefault="0011098A">
      <w:pPr>
        <w:pStyle w:val="a6"/>
        <w:widowControl w:val="0"/>
        <w:spacing w:after="0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3.1.7. информировать управление образования и бухгалтерию в письменной форме в виде приказа по школе об изменении количества учащихся льготных категорий, а также о количестве учащихся, питающихся за счет родителей (законных представителей) не позднее 28 числа месяца, предшествующего месяцу питания.</w:t>
      </w:r>
    </w:p>
    <w:p w:rsidR="0011098A" w:rsidRDefault="0011098A">
      <w:pPr>
        <w:pStyle w:val="a6"/>
        <w:spacing w:after="0"/>
        <w:ind w:left="0" w:firstLine="709"/>
        <w:jc w:val="center"/>
        <w:rPr>
          <w:rFonts w:ascii="Times New Roman" w:hAnsi="Times New Roman"/>
          <w:u w:val="single"/>
        </w:rPr>
      </w:pPr>
    </w:p>
    <w:p w:rsidR="0011098A" w:rsidRDefault="0011098A">
      <w:pPr>
        <w:pStyle w:val="a6"/>
        <w:spacing w:after="0"/>
        <w:ind w:left="0"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3.2. Родители (законные представители) ученика обязаны: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3.2.1. </w:t>
      </w:r>
      <w:r>
        <w:rPr>
          <w:rFonts w:ascii="Times New Roman" w:hAnsi="Times New Roman"/>
          <w:color w:val="000000"/>
        </w:rPr>
        <w:t xml:space="preserve">сообщать в администрацию Образовательного учреждения либо классному руководителю о пропуске Учеником питания до 09.00 часов дня, предшествующего дню питания (в рамках временного регламента по подаче заявки на питание). 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несвоевременного предупреждения классного руководителя, Ученик из заявки и табеля не исключается (в этом случае, средства родительской платы возврату не подлежат), его порция списывается по общему акту;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3.2.2. </w:t>
      </w:r>
      <w:r>
        <w:rPr>
          <w:rFonts w:ascii="Times New Roman" w:hAnsi="Times New Roman"/>
          <w:u w:val="single"/>
        </w:rPr>
        <w:t xml:space="preserve">не позднее 10 числа текущего месяца, вносить предоплату за питание Ученика в размере 100%; 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3.2.3. погасить образовавшуюся задолженность по оплате полученного Учеником питания не позднее трех дней с момента уведомления Образовательного учреждения о такой задолженности (уведомление о задолженности может быть направлено любым не запрещенным законом способом);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3.2.4. сообщать об изменении реквизитов;</w:t>
      </w:r>
    </w:p>
    <w:p w:rsidR="0011098A" w:rsidRDefault="0011098A">
      <w:pPr>
        <w:pStyle w:val="a6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3.2.5. по требованию администрации Образовательного учреждения в течение трех рабочих дней предоставить сведения о реквизитах счета, на который необходимо перечислить средства родительской платы, находящиеся на лицевом счете Ученика. </w:t>
      </w:r>
    </w:p>
    <w:p w:rsidR="0011098A" w:rsidRDefault="0011098A">
      <w:pPr>
        <w:pStyle w:val="a6"/>
        <w:widowControl w:val="0"/>
        <w:spacing w:after="0"/>
        <w:ind w:left="0" w:firstLine="709"/>
        <w:jc w:val="center"/>
        <w:rPr>
          <w:rFonts w:ascii="Times New Roman" w:hAnsi="Times New Roman"/>
          <w:u w:val="single"/>
        </w:rPr>
      </w:pPr>
    </w:p>
    <w:p w:rsidR="0011098A" w:rsidRDefault="0011098A">
      <w:pPr>
        <w:pStyle w:val="a6"/>
        <w:widowControl w:val="0"/>
        <w:spacing w:after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3.3 Родители (законные представители) вправе</w:t>
      </w:r>
      <w:r>
        <w:rPr>
          <w:rFonts w:ascii="Times New Roman" w:hAnsi="Times New Roman"/>
        </w:rPr>
        <w:t>:</w:t>
      </w:r>
    </w:p>
    <w:p w:rsidR="0011098A" w:rsidRDefault="0011098A">
      <w:pPr>
        <w:pStyle w:val="a6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своевременно получать информацию о состоянии лицевого счета Ученика;</w:t>
      </w:r>
    </w:p>
    <w:p w:rsidR="0011098A" w:rsidRDefault="0011098A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3.3.2. на основании представленного заявления получить остаток средств родительской платы.</w:t>
      </w:r>
    </w:p>
    <w:p w:rsidR="0011098A" w:rsidRDefault="0011098A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11098A" w:rsidRDefault="0011098A">
      <w:pPr>
        <w:pStyle w:val="a6"/>
        <w:spacing w:after="0"/>
        <w:ind w:left="0"/>
        <w:rPr>
          <w:rFonts w:ascii="Times New Roman" w:hAnsi="Times New Roman"/>
          <w:b/>
        </w:rPr>
      </w:pPr>
    </w:p>
    <w:p w:rsidR="0011098A" w:rsidRDefault="0011098A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сторон.</w:t>
      </w:r>
    </w:p>
    <w:p w:rsidR="0011098A" w:rsidRDefault="0011098A">
      <w:pPr>
        <w:pStyle w:val="a6"/>
        <w:spacing w:after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11098A" w:rsidRDefault="0011098A">
      <w:pPr>
        <w:pStyle w:val="a6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Стороны несут ответственность в соответствии с Российским законодательством.</w:t>
      </w:r>
    </w:p>
    <w:p w:rsidR="0011098A" w:rsidRDefault="0011098A">
      <w:pPr>
        <w:pStyle w:val="a6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непогашении задолженности в соответствии с п.3.2.3 настоящего Соглашения в течение 1 месяца, Образовательное учреждение вправе обратиться в суд с требованием о погашении такой задолженности. </w:t>
      </w:r>
    </w:p>
    <w:p w:rsidR="0011098A" w:rsidRDefault="0011098A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11098A" w:rsidRDefault="0011098A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11098A" w:rsidRDefault="0011098A">
      <w:pPr>
        <w:pStyle w:val="a6"/>
        <w:spacing w:after="0"/>
        <w:ind w:left="360"/>
        <w:rPr>
          <w:rFonts w:ascii="Times New Roman" w:hAnsi="Times New Roman"/>
          <w:b/>
        </w:rPr>
      </w:pPr>
    </w:p>
    <w:p w:rsidR="0011098A" w:rsidRDefault="0011098A">
      <w:pPr>
        <w:pStyle w:val="a6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в данной образовательной организации.</w:t>
      </w:r>
    </w:p>
    <w:p w:rsidR="0011098A" w:rsidRDefault="0011098A">
      <w:pPr>
        <w:pStyle w:val="a6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Соглашение может быть расторгнуто по соглашению Сторон, по решению суда в установленном порядке, а также в одностороннем порядке с обязательным уведомлением об этом другой Стороны в письменной форме в течение 5 рабочих дней.  </w:t>
      </w:r>
    </w:p>
    <w:p w:rsidR="0011098A" w:rsidRDefault="0011098A">
      <w:pPr>
        <w:pStyle w:val="a6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на счет родителей (законных представителей) Ученика, открытый в кредитном (банковском) учреждении. Выдача наличных денежных средств не допускается. </w:t>
      </w:r>
    </w:p>
    <w:p w:rsidR="0011098A" w:rsidRDefault="0011098A">
      <w:pPr>
        <w:pStyle w:val="a6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переводе ученика в другое Образовательное учреждение Соглашение подлежит расторжению. </w:t>
      </w:r>
    </w:p>
    <w:p w:rsidR="0011098A" w:rsidRDefault="0011098A">
      <w:pPr>
        <w:pStyle w:val="a6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  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Срок действия согласия равнозначен сроку действия настоящего Соглашения.</w:t>
      </w:r>
    </w:p>
    <w:p w:rsidR="0011098A" w:rsidRDefault="0011098A">
      <w:pPr>
        <w:pStyle w:val="a6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Настоящее Соглашение составлено в двух экземплярах для каждой из сторон.</w:t>
      </w:r>
    </w:p>
    <w:p w:rsidR="0011098A" w:rsidRDefault="0011098A">
      <w:pPr>
        <w:pStyle w:val="a6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11098A" w:rsidRDefault="0011098A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1098A" w:rsidRDefault="0011098A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11098A" w:rsidRDefault="0011098A">
      <w:pPr>
        <w:pStyle w:val="a6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31" w:type="dxa"/>
        <w:tblLook w:val="0000" w:firstRow="0" w:lastRow="0" w:firstColumn="0" w:lastColumn="0" w:noHBand="0" w:noVBand="0"/>
      </w:tblPr>
      <w:tblGrid>
        <w:gridCol w:w="4044"/>
        <w:gridCol w:w="1238"/>
        <w:gridCol w:w="5053"/>
      </w:tblGrid>
      <w:tr w:rsidR="00000000">
        <w:trPr>
          <w:trHeight w:val="4812"/>
        </w:trPr>
        <w:tc>
          <w:tcPr>
            <w:tcW w:w="4177" w:type="dxa"/>
          </w:tcPr>
          <w:p w:rsidR="0011098A" w:rsidRDefault="0011098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организация:</w:t>
            </w:r>
          </w:p>
          <w:p w:rsidR="0011098A" w:rsidRDefault="0011098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Муниципальное бюджетное общеобразовательное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учреждение «Дядьковская средняя школа» муниципального образования – Рязанский муниципальный район Рязанской области</w:t>
            </w:r>
          </w:p>
          <w:p w:rsidR="0011098A" w:rsidRDefault="0011098A">
            <w:pPr>
              <w:pStyle w:val="a5"/>
              <w:spacing w:line="276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11098A" w:rsidRDefault="0011098A">
            <w:pPr>
              <w:pStyle w:val="a5"/>
              <w:spacing w:line="276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8A" w:rsidRDefault="0011098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Директор: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______________В.Ю. Мишин</w:t>
            </w:r>
          </w:p>
        </w:tc>
        <w:tc>
          <w:tcPr>
            <w:tcW w:w="1329" w:type="dxa"/>
          </w:tcPr>
          <w:p w:rsidR="0011098A" w:rsidRDefault="00110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 Ученика (Ф.И.О):_________________________________________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Ученика:___________________________________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проживания:_______________________________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Телефон_________________________________________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данные:______________________________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1098A" w:rsidRDefault="0011098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11098A" w:rsidRDefault="0011098A"/>
    <w:sectPr w:rsidR="00000000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23A4F"/>
    <w:multiLevelType w:val="multilevel"/>
    <w:tmpl w:val="21C23A4F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 w15:restartNumberingAfterBreak="0">
    <w:nsid w:val="4BE4372C"/>
    <w:multiLevelType w:val="multilevel"/>
    <w:tmpl w:val="4BE437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2" w15:restartNumberingAfterBreak="0">
    <w:nsid w:val="652C7ECA"/>
    <w:multiLevelType w:val="singleLevel"/>
    <w:tmpl w:val="652C7EC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9146F66"/>
    <w:multiLevelType w:val="multilevel"/>
    <w:tmpl w:val="69146F6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 w16cid:durableId="96871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991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636723">
    <w:abstractNumId w:val="2"/>
  </w:num>
  <w:num w:numId="4" w16cid:durableId="27270899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2E"/>
    <w:rsid w:val="00044D37"/>
    <w:rsid w:val="00047A20"/>
    <w:rsid w:val="00053D44"/>
    <w:rsid w:val="000C06B4"/>
    <w:rsid w:val="000C63AE"/>
    <w:rsid w:val="000D356A"/>
    <w:rsid w:val="000D7297"/>
    <w:rsid w:val="000F5960"/>
    <w:rsid w:val="00102FC4"/>
    <w:rsid w:val="0011098A"/>
    <w:rsid w:val="0014633A"/>
    <w:rsid w:val="0019210C"/>
    <w:rsid w:val="001F32CE"/>
    <w:rsid w:val="001F7FD2"/>
    <w:rsid w:val="0022534A"/>
    <w:rsid w:val="002A4787"/>
    <w:rsid w:val="002C563B"/>
    <w:rsid w:val="00321C9B"/>
    <w:rsid w:val="003B257C"/>
    <w:rsid w:val="004134AC"/>
    <w:rsid w:val="00455F7C"/>
    <w:rsid w:val="0047502E"/>
    <w:rsid w:val="004A239A"/>
    <w:rsid w:val="004A2B69"/>
    <w:rsid w:val="004B71C5"/>
    <w:rsid w:val="004E2AE7"/>
    <w:rsid w:val="00507FBD"/>
    <w:rsid w:val="00515816"/>
    <w:rsid w:val="0051701B"/>
    <w:rsid w:val="0055793D"/>
    <w:rsid w:val="005839F4"/>
    <w:rsid w:val="005B2B06"/>
    <w:rsid w:val="005D2ECD"/>
    <w:rsid w:val="005E58A6"/>
    <w:rsid w:val="00612607"/>
    <w:rsid w:val="0065480D"/>
    <w:rsid w:val="006679E7"/>
    <w:rsid w:val="00671DE9"/>
    <w:rsid w:val="00695510"/>
    <w:rsid w:val="006A38DD"/>
    <w:rsid w:val="006B1B84"/>
    <w:rsid w:val="006C793F"/>
    <w:rsid w:val="006D03D2"/>
    <w:rsid w:val="0074305E"/>
    <w:rsid w:val="00780E69"/>
    <w:rsid w:val="007862CE"/>
    <w:rsid w:val="007919E8"/>
    <w:rsid w:val="007B10A8"/>
    <w:rsid w:val="007E5082"/>
    <w:rsid w:val="00821D6E"/>
    <w:rsid w:val="0085769A"/>
    <w:rsid w:val="00863546"/>
    <w:rsid w:val="008B247B"/>
    <w:rsid w:val="008B2B60"/>
    <w:rsid w:val="008C0617"/>
    <w:rsid w:val="008C4EC4"/>
    <w:rsid w:val="00954558"/>
    <w:rsid w:val="00962251"/>
    <w:rsid w:val="00986082"/>
    <w:rsid w:val="009A1E10"/>
    <w:rsid w:val="009B3350"/>
    <w:rsid w:val="009D2285"/>
    <w:rsid w:val="009E3F5A"/>
    <w:rsid w:val="00A12A70"/>
    <w:rsid w:val="00A12A8C"/>
    <w:rsid w:val="00A17C3E"/>
    <w:rsid w:val="00A45214"/>
    <w:rsid w:val="00A63FA7"/>
    <w:rsid w:val="00AC09E0"/>
    <w:rsid w:val="00B43601"/>
    <w:rsid w:val="00B86117"/>
    <w:rsid w:val="00B95753"/>
    <w:rsid w:val="00BD6B9C"/>
    <w:rsid w:val="00CD7A9C"/>
    <w:rsid w:val="00D50137"/>
    <w:rsid w:val="00D626C5"/>
    <w:rsid w:val="00D83FC6"/>
    <w:rsid w:val="00D96396"/>
    <w:rsid w:val="00DA4F21"/>
    <w:rsid w:val="00DC3A34"/>
    <w:rsid w:val="00DD1064"/>
    <w:rsid w:val="00DD6039"/>
    <w:rsid w:val="00E94068"/>
    <w:rsid w:val="00EA1C03"/>
    <w:rsid w:val="00F01C1A"/>
    <w:rsid w:val="00F37691"/>
    <w:rsid w:val="00F5541A"/>
    <w:rsid w:val="00F864C8"/>
    <w:rsid w:val="00F95B76"/>
    <w:rsid w:val="00FA481E"/>
    <w:rsid w:val="21E210BC"/>
    <w:rsid w:val="23E92038"/>
    <w:rsid w:val="272B3081"/>
    <w:rsid w:val="3D872907"/>
    <w:rsid w:val="43D02DB9"/>
    <w:rsid w:val="50354048"/>
    <w:rsid w:val="59A0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8BEF95F"/>
  <w15:chartTrackingRefBased/>
  <w15:docId w15:val="{933B7E62-736F-2843-935E-A1EA5679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1200" w:after="720" w:line="0" w:lineRule="atLeast"/>
    </w:pPr>
    <w:rPr>
      <w:rFonts w:ascii="Times New Roman" w:hAnsi="Times New Roman"/>
      <w:sz w:val="28"/>
      <w:szCs w:val="28"/>
    </w:rPr>
  </w:style>
  <w:style w:type="paragraph" w:styleId="a5">
    <w:name w:val="No Spacing"/>
    <w:uiPriority w:val="1"/>
    <w:qFormat/>
    <w:rPr>
      <w:rFonts w:eastAsia="Times New Roman"/>
      <w:sz w:val="22"/>
      <w:szCs w:val="22"/>
    </w:rPr>
  </w:style>
  <w:style w:type="paragraph" w:styleId="a6">
    <w:name w:val="List Paragraph"/>
    <w:basedOn w:val="a"/>
    <w:uiPriority w:val="99"/>
    <w:qFormat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2046</Words>
  <Characters>11665</Characters>
  <Application>Microsoft Office Word</Application>
  <DocSecurity>0</DocSecurity>
  <Lines>97</Lines>
  <Paragraphs>27</Paragraphs>
  <ScaleCrop>false</ScaleCrop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Соглашение</dc:title>
  <dc:subject/>
  <dc:creator>пользователь</dc:creator>
  <cp:keywords/>
  <cp:lastModifiedBy>marina.udina-84@yandex.ru</cp:lastModifiedBy>
  <cp:revision>2</cp:revision>
  <cp:lastPrinted>2023-02-07T08:57:00Z</cp:lastPrinted>
  <dcterms:created xsi:type="dcterms:W3CDTF">2024-01-09T14:01:00Z</dcterms:created>
  <dcterms:modified xsi:type="dcterms:W3CDTF">2024-01-09T14:01:00Z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4F7F86FD422040329B63BF89376E98D8</vt:lpwstr>
  </property>
</Properties>
</file>